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60" w:type="pct"/>
        <w:tblInd w:w="-612" w:type="dxa"/>
        <w:tblLayout w:type="fixed"/>
        <w:tblLook w:val="00A0" w:firstRow="1" w:lastRow="0" w:firstColumn="1" w:lastColumn="0" w:noHBand="0" w:noVBand="0"/>
      </w:tblPr>
      <w:tblGrid>
        <w:gridCol w:w="3791"/>
        <w:gridCol w:w="4670"/>
        <w:gridCol w:w="2908"/>
      </w:tblGrid>
      <w:tr w:rsidR="00B86B31" w:rsidRPr="004A1948" w:rsidTr="001A130C">
        <w:trPr>
          <w:trHeight w:val="2070"/>
        </w:trPr>
        <w:tc>
          <w:tcPr>
            <w:tcW w:w="1667" w:type="pct"/>
          </w:tcPr>
          <w:p w:rsidR="00B86B31" w:rsidRDefault="00B86B31" w:rsidP="001A130C">
            <w:pPr>
              <w:outlineLvl w:val="0"/>
            </w:pPr>
            <w:r>
              <w:object w:dxaOrig="807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67.5pt" o:ole="">
                  <v:imagedata r:id="rId4" o:title=""/>
                </v:shape>
                <o:OLEObject Type="Embed" ProgID="PBrush" ShapeID="_x0000_i1025" DrawAspect="Content" ObjectID="_1682420078" r:id="rId5"/>
              </w:object>
            </w:r>
          </w:p>
          <w:p w:rsidR="00B86B31" w:rsidRDefault="00B86B31" w:rsidP="001A130C">
            <w:pPr>
              <w:outlineLvl w:val="0"/>
            </w:pPr>
          </w:p>
          <w:p w:rsidR="00B86B31" w:rsidRDefault="00B86B31" w:rsidP="001A130C">
            <w:pPr>
              <w:jc w:val="center"/>
              <w:outlineLvl w:val="0"/>
              <w:rPr>
                <w:rFonts w:ascii="Cambria" w:hAnsi="Cambria" w:cs="Calibri"/>
                <w:b/>
                <w:color w:val="262626"/>
                <w:sz w:val="16"/>
                <w:szCs w:val="16"/>
              </w:rPr>
            </w:pPr>
            <w:r w:rsidRPr="00541C21">
              <w:rPr>
                <w:rFonts w:ascii="Cambria" w:hAnsi="Cambria" w:cs="Calibri"/>
                <w:b/>
                <w:color w:val="262626"/>
                <w:sz w:val="16"/>
                <w:szCs w:val="16"/>
              </w:rPr>
              <w:t>Steffany Tribou</w:t>
            </w:r>
          </w:p>
          <w:p w:rsidR="00AC493C" w:rsidRPr="00AC493C" w:rsidRDefault="00AC493C" w:rsidP="001A130C">
            <w:pPr>
              <w:jc w:val="center"/>
              <w:outlineLvl w:val="0"/>
              <w:rPr>
                <w:rFonts w:ascii="Cambria" w:hAnsi="Cambria" w:cs="Calibri"/>
                <w:color w:val="262626"/>
                <w:sz w:val="16"/>
                <w:szCs w:val="16"/>
              </w:rPr>
            </w:pPr>
            <w:r w:rsidRPr="00AC493C">
              <w:rPr>
                <w:rFonts w:ascii="Cambria" w:hAnsi="Cambria" w:cs="Calibri"/>
                <w:color w:val="262626"/>
                <w:sz w:val="16"/>
                <w:szCs w:val="16"/>
              </w:rPr>
              <w:t>Assistant Superintendent</w:t>
            </w:r>
          </w:p>
          <w:p w:rsidR="00B86B31" w:rsidRPr="00682254" w:rsidRDefault="00B86B31" w:rsidP="001A130C">
            <w:pPr>
              <w:outlineLvl w:val="0"/>
              <w:rPr>
                <w:rFonts w:ascii="Arial" w:hAnsi="Arial"/>
                <w:color w:val="262626"/>
                <w:sz w:val="32"/>
              </w:rPr>
            </w:pPr>
            <w:r w:rsidRPr="00541C21">
              <w:rPr>
                <w:rFonts w:ascii="Cambria" w:hAnsi="Cambria" w:cs="Calibri"/>
                <w:color w:val="262626"/>
                <w:sz w:val="16"/>
                <w:szCs w:val="16"/>
              </w:rPr>
              <w:t>Director of Curriculum, Assessment, and Instruction</w:t>
            </w:r>
          </w:p>
        </w:tc>
        <w:tc>
          <w:tcPr>
            <w:tcW w:w="2054" w:type="pct"/>
          </w:tcPr>
          <w:p w:rsidR="00B86B31" w:rsidRPr="00541C21" w:rsidRDefault="00B86B31" w:rsidP="001A130C">
            <w:pPr>
              <w:jc w:val="center"/>
              <w:outlineLvl w:val="0"/>
              <w:rPr>
                <w:rFonts w:ascii="Cambria" w:hAnsi="Cambria"/>
                <w:b/>
                <w:color w:val="262626"/>
                <w:sz w:val="20"/>
                <w:szCs w:val="20"/>
              </w:rPr>
            </w:pPr>
            <w:r w:rsidRPr="00541C21">
              <w:rPr>
                <w:rFonts w:ascii="Cambria" w:hAnsi="Cambria"/>
                <w:b/>
                <w:color w:val="262626"/>
                <w:sz w:val="20"/>
                <w:szCs w:val="20"/>
              </w:rPr>
              <w:t>Regional School Unit 13</w:t>
            </w:r>
          </w:p>
          <w:p w:rsidR="00B86B31" w:rsidRPr="00541C21" w:rsidRDefault="00B86B31" w:rsidP="001A130C">
            <w:pPr>
              <w:jc w:val="center"/>
              <w:outlineLvl w:val="0"/>
              <w:rPr>
                <w:rFonts w:ascii="Cambria" w:hAnsi="Cambria"/>
                <w:b/>
                <w:color w:val="262626"/>
                <w:sz w:val="16"/>
                <w:szCs w:val="16"/>
              </w:rPr>
            </w:pPr>
            <w:r w:rsidRPr="00541C21">
              <w:rPr>
                <w:rFonts w:ascii="Cambria" w:hAnsi="Cambria"/>
                <w:b/>
                <w:color w:val="262626"/>
                <w:sz w:val="20"/>
                <w:szCs w:val="20"/>
              </w:rPr>
              <w:t>Office of the Superintendent</w:t>
            </w:r>
          </w:p>
          <w:p w:rsidR="00B86B31" w:rsidRPr="00541C21" w:rsidRDefault="00B86B31" w:rsidP="001A130C">
            <w:pPr>
              <w:jc w:val="center"/>
              <w:outlineLvl w:val="0"/>
              <w:rPr>
                <w:rFonts w:ascii="Cambria" w:hAnsi="Cambria"/>
                <w:color w:val="262626"/>
                <w:sz w:val="16"/>
                <w:szCs w:val="16"/>
              </w:rPr>
            </w:pPr>
            <w:r w:rsidRPr="00541C21">
              <w:rPr>
                <w:rFonts w:ascii="Cambria" w:hAnsi="Cambria"/>
                <w:color w:val="262626"/>
                <w:sz w:val="16"/>
                <w:szCs w:val="16"/>
              </w:rPr>
              <w:t>28 Lincoln Street</w:t>
            </w:r>
          </w:p>
          <w:p w:rsidR="00B86B31" w:rsidRPr="00541C21" w:rsidRDefault="00B86B31" w:rsidP="001A130C">
            <w:pPr>
              <w:jc w:val="center"/>
              <w:outlineLvl w:val="0"/>
              <w:rPr>
                <w:rFonts w:ascii="Cambria" w:hAnsi="Cambria"/>
                <w:color w:val="262626"/>
                <w:sz w:val="16"/>
                <w:szCs w:val="16"/>
              </w:rPr>
            </w:pPr>
            <w:r w:rsidRPr="00541C21">
              <w:rPr>
                <w:rFonts w:ascii="Cambria" w:hAnsi="Cambria"/>
                <w:color w:val="262626"/>
                <w:sz w:val="16"/>
                <w:szCs w:val="16"/>
              </w:rPr>
              <w:t>Rockland, ME  04841</w:t>
            </w:r>
          </w:p>
          <w:p w:rsidR="00B86B31" w:rsidRPr="00541C21" w:rsidRDefault="00B86B31" w:rsidP="001A130C">
            <w:pPr>
              <w:jc w:val="center"/>
              <w:outlineLvl w:val="0"/>
              <w:rPr>
                <w:rFonts w:ascii="Cambria" w:hAnsi="Cambria"/>
                <w:color w:val="262626"/>
                <w:sz w:val="16"/>
                <w:szCs w:val="16"/>
              </w:rPr>
            </w:pPr>
            <w:r w:rsidRPr="00541C21">
              <w:rPr>
                <w:rFonts w:ascii="Cambria" w:hAnsi="Cambria"/>
                <w:color w:val="262626"/>
                <w:sz w:val="16"/>
                <w:szCs w:val="16"/>
              </w:rPr>
              <w:t>Tel:   207-596-6620</w:t>
            </w:r>
          </w:p>
          <w:p w:rsidR="00B86B31" w:rsidRPr="00541C21" w:rsidRDefault="00B86B31" w:rsidP="001A130C">
            <w:pPr>
              <w:jc w:val="center"/>
              <w:outlineLvl w:val="0"/>
              <w:rPr>
                <w:rFonts w:ascii="Cambria" w:hAnsi="Cambria"/>
                <w:color w:val="262626"/>
                <w:sz w:val="16"/>
                <w:szCs w:val="16"/>
              </w:rPr>
            </w:pPr>
            <w:r w:rsidRPr="00541C21">
              <w:rPr>
                <w:rFonts w:ascii="Cambria" w:hAnsi="Cambria"/>
                <w:color w:val="262626"/>
                <w:sz w:val="16"/>
                <w:szCs w:val="16"/>
              </w:rPr>
              <w:t>Fax:  207-596-2004</w:t>
            </w:r>
          </w:p>
          <w:p w:rsidR="00B86B31" w:rsidRDefault="00B86B31" w:rsidP="001A130C">
            <w:pPr>
              <w:jc w:val="center"/>
              <w:outlineLvl w:val="0"/>
              <w:rPr>
                <w:rFonts w:ascii="Calibri Light" w:hAnsi="Calibri Light"/>
                <w:color w:val="262626"/>
                <w:sz w:val="16"/>
                <w:szCs w:val="16"/>
              </w:rPr>
            </w:pPr>
          </w:p>
          <w:p w:rsidR="00B86B31" w:rsidRPr="00541C21" w:rsidRDefault="00B86B31" w:rsidP="001A130C">
            <w:pPr>
              <w:jc w:val="center"/>
              <w:outlineLvl w:val="0"/>
              <w:rPr>
                <w:rFonts w:ascii="Calibri Light" w:hAnsi="Calibri Light"/>
                <w:color w:val="262626"/>
                <w:sz w:val="16"/>
                <w:szCs w:val="16"/>
              </w:rPr>
            </w:pPr>
          </w:p>
          <w:p w:rsidR="00B86B31" w:rsidRPr="00541C21" w:rsidRDefault="00B86B31" w:rsidP="001A130C">
            <w:pPr>
              <w:jc w:val="center"/>
              <w:outlineLvl w:val="0"/>
              <w:rPr>
                <w:rFonts w:ascii="Cambria" w:hAnsi="Cambria"/>
                <w:b/>
                <w:color w:val="262626"/>
                <w:sz w:val="16"/>
                <w:szCs w:val="16"/>
              </w:rPr>
            </w:pPr>
            <w:r w:rsidRPr="00541C21">
              <w:rPr>
                <w:rFonts w:ascii="Cambria" w:hAnsi="Cambria"/>
                <w:b/>
                <w:color w:val="262626"/>
                <w:sz w:val="16"/>
                <w:szCs w:val="16"/>
              </w:rPr>
              <w:t>John C. McDonald</w:t>
            </w:r>
          </w:p>
          <w:p w:rsidR="00B86B31" w:rsidRPr="00541C21" w:rsidRDefault="00B86B31" w:rsidP="001A130C">
            <w:pPr>
              <w:jc w:val="center"/>
              <w:rPr>
                <w:rFonts w:ascii="Calibri Light" w:hAnsi="Calibri Light"/>
                <w:b/>
                <w:color w:val="262626"/>
                <w:sz w:val="16"/>
                <w:szCs w:val="16"/>
              </w:rPr>
            </w:pPr>
            <w:r w:rsidRPr="00541C21">
              <w:rPr>
                <w:rFonts w:ascii="Cambria" w:hAnsi="Cambria"/>
                <w:color w:val="262626"/>
                <w:sz w:val="16"/>
                <w:szCs w:val="16"/>
              </w:rPr>
              <w:t>Superintendent of Schools</w:t>
            </w:r>
          </w:p>
        </w:tc>
        <w:tc>
          <w:tcPr>
            <w:tcW w:w="1279" w:type="pct"/>
          </w:tcPr>
          <w:p w:rsidR="00B86B31" w:rsidRPr="00541C21" w:rsidRDefault="00B86B31" w:rsidP="001A130C">
            <w:pPr>
              <w:jc w:val="center"/>
              <w:outlineLvl w:val="0"/>
              <w:rPr>
                <w:rFonts w:ascii="Calibri Light" w:hAnsi="Calibri Light"/>
                <w:b/>
                <w:color w:val="262626"/>
                <w:sz w:val="16"/>
                <w:szCs w:val="16"/>
              </w:rPr>
            </w:pPr>
            <w:r>
              <w:rPr>
                <w:noProof/>
              </w:rPr>
              <w:drawing>
                <wp:anchor distT="0" distB="0" distL="114300" distR="114300" simplePos="0" relativeHeight="251659264" behindDoc="0" locked="0" layoutInCell="1" allowOverlap="1">
                  <wp:simplePos x="0" y="0"/>
                  <wp:positionH relativeFrom="column">
                    <wp:posOffset>445770</wp:posOffset>
                  </wp:positionH>
                  <wp:positionV relativeFrom="paragraph">
                    <wp:posOffset>28575</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B31" w:rsidRPr="00541C21" w:rsidRDefault="00B86B31" w:rsidP="001A130C">
            <w:pPr>
              <w:jc w:val="center"/>
              <w:outlineLvl w:val="0"/>
              <w:rPr>
                <w:rFonts w:ascii="Calibri Light" w:hAnsi="Calibri Light"/>
                <w:color w:val="262626"/>
                <w:sz w:val="16"/>
                <w:szCs w:val="16"/>
              </w:rPr>
            </w:pPr>
          </w:p>
          <w:p w:rsidR="00B86B31" w:rsidRPr="00541C21" w:rsidRDefault="00B86B31" w:rsidP="001A130C">
            <w:pPr>
              <w:jc w:val="center"/>
              <w:outlineLvl w:val="0"/>
              <w:rPr>
                <w:rFonts w:ascii="Calibri Light" w:hAnsi="Calibri Light"/>
                <w:b/>
                <w:color w:val="262626"/>
                <w:sz w:val="16"/>
                <w:szCs w:val="16"/>
              </w:rPr>
            </w:pPr>
          </w:p>
          <w:p w:rsidR="00B86B31" w:rsidRPr="00541C21" w:rsidRDefault="00B86B31" w:rsidP="001A130C">
            <w:pPr>
              <w:jc w:val="center"/>
              <w:outlineLvl w:val="0"/>
              <w:rPr>
                <w:rFonts w:ascii="Calibri Light" w:hAnsi="Calibri Light"/>
                <w:b/>
                <w:color w:val="262626"/>
                <w:sz w:val="16"/>
                <w:szCs w:val="16"/>
              </w:rPr>
            </w:pPr>
          </w:p>
          <w:p w:rsidR="00B86B31" w:rsidRPr="00541C21" w:rsidRDefault="00B86B31" w:rsidP="001A130C">
            <w:pPr>
              <w:jc w:val="center"/>
              <w:outlineLvl w:val="0"/>
              <w:rPr>
                <w:rFonts w:ascii="Calibri Light" w:hAnsi="Calibri Light"/>
                <w:b/>
                <w:color w:val="262626"/>
                <w:sz w:val="16"/>
                <w:szCs w:val="16"/>
              </w:rPr>
            </w:pPr>
          </w:p>
          <w:p w:rsidR="00B86B31" w:rsidRPr="00541C21" w:rsidRDefault="00B86B31" w:rsidP="001A130C">
            <w:pPr>
              <w:jc w:val="center"/>
              <w:outlineLvl w:val="0"/>
              <w:rPr>
                <w:rFonts w:ascii="Calibri Light" w:hAnsi="Calibri Light"/>
                <w:b/>
                <w:color w:val="262626"/>
                <w:sz w:val="16"/>
                <w:szCs w:val="16"/>
              </w:rPr>
            </w:pPr>
          </w:p>
          <w:p w:rsidR="00B86B31" w:rsidRPr="00541C21" w:rsidRDefault="00B86B31" w:rsidP="001A130C">
            <w:pPr>
              <w:jc w:val="center"/>
              <w:outlineLvl w:val="0"/>
              <w:rPr>
                <w:rFonts w:ascii="Calibri Light" w:hAnsi="Calibri Light"/>
                <w:b/>
                <w:color w:val="262626"/>
                <w:sz w:val="16"/>
                <w:szCs w:val="16"/>
              </w:rPr>
            </w:pPr>
          </w:p>
          <w:p w:rsidR="00B86B31" w:rsidRPr="00541C21" w:rsidRDefault="00B86B31" w:rsidP="001A130C">
            <w:pPr>
              <w:jc w:val="center"/>
              <w:outlineLvl w:val="0"/>
              <w:rPr>
                <w:rFonts w:ascii="Calibri Light" w:hAnsi="Calibri Light"/>
                <w:b/>
                <w:color w:val="262626"/>
                <w:sz w:val="16"/>
                <w:szCs w:val="16"/>
              </w:rPr>
            </w:pPr>
          </w:p>
          <w:p w:rsidR="00B86B31" w:rsidRPr="00541C21" w:rsidRDefault="00B86B31" w:rsidP="001A130C">
            <w:pPr>
              <w:outlineLvl w:val="0"/>
              <w:rPr>
                <w:rFonts w:ascii="Calibri Light" w:hAnsi="Calibri Light"/>
                <w:b/>
                <w:color w:val="262626"/>
                <w:sz w:val="6"/>
                <w:szCs w:val="6"/>
              </w:rPr>
            </w:pPr>
            <w:r w:rsidRPr="00541C21">
              <w:rPr>
                <w:rFonts w:ascii="Calibri Light" w:hAnsi="Calibri Light"/>
                <w:b/>
                <w:color w:val="262626"/>
                <w:sz w:val="16"/>
                <w:szCs w:val="16"/>
              </w:rPr>
              <w:t xml:space="preserve">      </w:t>
            </w:r>
          </w:p>
          <w:p w:rsidR="00B86B31" w:rsidRPr="00541C21" w:rsidRDefault="00B86B31" w:rsidP="001A130C">
            <w:pPr>
              <w:outlineLvl w:val="0"/>
              <w:rPr>
                <w:rFonts w:ascii="Cambria" w:hAnsi="Cambria"/>
                <w:color w:val="262626"/>
                <w:sz w:val="16"/>
                <w:szCs w:val="16"/>
              </w:rPr>
            </w:pPr>
            <w:r w:rsidRPr="00541C21">
              <w:rPr>
                <w:rFonts w:ascii="Cambria" w:hAnsi="Cambria"/>
                <w:b/>
                <w:color w:val="262626"/>
                <w:sz w:val="16"/>
                <w:szCs w:val="16"/>
              </w:rPr>
              <w:t xml:space="preserve">      Peter Orne</w:t>
            </w:r>
            <w:r w:rsidRPr="00541C21">
              <w:rPr>
                <w:rFonts w:ascii="Cambria" w:hAnsi="Cambria"/>
                <w:color w:val="262626"/>
                <w:sz w:val="16"/>
                <w:szCs w:val="16"/>
              </w:rPr>
              <w:t xml:space="preserve">        </w:t>
            </w:r>
            <w:r w:rsidRPr="00541C21">
              <w:rPr>
                <w:rFonts w:ascii="Cambria" w:hAnsi="Cambria"/>
                <w:color w:val="262626"/>
                <w:sz w:val="16"/>
                <w:szCs w:val="16"/>
              </w:rPr>
              <w:tab/>
            </w:r>
            <w:r w:rsidRPr="00541C21">
              <w:rPr>
                <w:rFonts w:ascii="Cambria" w:hAnsi="Cambria"/>
                <w:b/>
                <w:color w:val="262626"/>
                <w:sz w:val="16"/>
                <w:szCs w:val="16"/>
              </w:rPr>
              <w:t xml:space="preserve">  </w:t>
            </w:r>
            <w:r>
              <w:rPr>
                <w:rFonts w:ascii="Cambria" w:hAnsi="Cambria"/>
                <w:b/>
                <w:color w:val="262626"/>
                <w:sz w:val="16"/>
                <w:szCs w:val="16"/>
              </w:rPr>
              <w:t xml:space="preserve">      </w:t>
            </w:r>
            <w:r w:rsidRPr="00541C21">
              <w:rPr>
                <w:rFonts w:ascii="Cambria" w:hAnsi="Cambria"/>
                <w:b/>
                <w:color w:val="262626"/>
                <w:sz w:val="16"/>
                <w:szCs w:val="16"/>
              </w:rPr>
              <w:t>Neal Guyer</w:t>
            </w:r>
            <w:r w:rsidRPr="00541C21">
              <w:rPr>
                <w:rFonts w:ascii="Cambria" w:hAnsi="Cambria"/>
                <w:color w:val="262626"/>
                <w:sz w:val="16"/>
                <w:szCs w:val="16"/>
              </w:rPr>
              <w:t xml:space="preserve">                                        </w:t>
            </w:r>
          </w:p>
          <w:p w:rsidR="00B86B31" w:rsidRPr="00541C21" w:rsidRDefault="00B86B31" w:rsidP="00B86B31">
            <w:pPr>
              <w:outlineLvl w:val="0"/>
              <w:rPr>
                <w:rFonts w:ascii="Calibri Light" w:hAnsi="Calibri Light"/>
                <w:color w:val="262626"/>
                <w:sz w:val="16"/>
                <w:szCs w:val="16"/>
              </w:rPr>
            </w:pPr>
            <w:r w:rsidRPr="00541C21">
              <w:rPr>
                <w:rFonts w:ascii="Cambria" w:hAnsi="Cambria"/>
                <w:color w:val="262626"/>
                <w:sz w:val="16"/>
                <w:szCs w:val="16"/>
              </w:rPr>
              <w:t>Business Manager        Projects Director</w:t>
            </w:r>
          </w:p>
        </w:tc>
      </w:tr>
    </w:tbl>
    <w:p w:rsidR="00B86B31" w:rsidRDefault="00B86B31" w:rsidP="00B86B31">
      <w:pPr>
        <w:ind w:left="-720" w:right="-576"/>
        <w:rPr>
          <w:rFonts w:ascii="Bookman Old Style" w:hAnsi="Bookman Old Style"/>
          <w:color w:val="000000"/>
          <w:u w:val="double" w:color="1F4E79" w:themeColor="accent1" w:themeShade="80"/>
        </w:rPr>
      </w:pPr>
      <w:r>
        <w:rPr>
          <w:rFonts w:ascii="Bookman Old Style" w:hAnsi="Bookman Old Style"/>
          <w:color w:val="000000"/>
          <w:u w:val="double" w:color="1F4E79" w:themeColor="accent1" w:themeShade="80"/>
        </w:rPr>
        <w:t>________________________________________________________________________________________________</w:t>
      </w:r>
    </w:p>
    <w:p w:rsidR="000509E8" w:rsidRDefault="000509E8"/>
    <w:p w:rsidR="0014295B" w:rsidRDefault="0014295B"/>
    <w:p w:rsidR="00AC493C" w:rsidRPr="00AC493C" w:rsidRDefault="00AC493C" w:rsidP="00AC493C">
      <w:pPr>
        <w:spacing w:after="160" w:line="256" w:lineRule="auto"/>
        <w:jc w:val="center"/>
        <w:rPr>
          <w:rFonts w:ascii="Arial" w:eastAsia="Calibri" w:hAnsi="Arial" w:cs="Arial"/>
          <w:b/>
        </w:rPr>
      </w:pPr>
      <w:r w:rsidRPr="00AC493C">
        <w:rPr>
          <w:rFonts w:ascii="Arial" w:eastAsia="Calibri" w:hAnsi="Arial" w:cs="Arial"/>
          <w:b/>
        </w:rPr>
        <w:t xml:space="preserve">EMPLOYEE’S ANNUAL REQUEST FOR CASH IN LIEU OF HEALTH INSURANCE </w:t>
      </w:r>
    </w:p>
    <w:p w:rsidR="00AC493C" w:rsidRPr="00AC493C" w:rsidRDefault="00AC493C" w:rsidP="00AC493C">
      <w:pPr>
        <w:spacing w:after="160" w:line="256" w:lineRule="auto"/>
        <w:jc w:val="center"/>
        <w:rPr>
          <w:rFonts w:ascii="Arial" w:eastAsia="Calibri" w:hAnsi="Arial" w:cs="Arial"/>
          <w:b/>
        </w:rPr>
      </w:pPr>
      <w:r w:rsidRPr="00AC493C">
        <w:rPr>
          <w:rFonts w:ascii="Arial" w:eastAsia="Calibri" w:hAnsi="Arial" w:cs="Arial"/>
          <w:b/>
        </w:rPr>
        <w:t>2021-2022 CONTRACT YEAR</w:t>
      </w:r>
    </w:p>
    <w:p w:rsidR="00AC493C" w:rsidRPr="00AC493C" w:rsidRDefault="00AC493C" w:rsidP="00AC493C">
      <w:pPr>
        <w:spacing w:after="160" w:line="256" w:lineRule="auto"/>
        <w:rPr>
          <w:rFonts w:ascii="Arial" w:eastAsia="Calibri" w:hAnsi="Arial" w:cs="Arial"/>
        </w:rPr>
      </w:pPr>
    </w:p>
    <w:p w:rsidR="00AC493C" w:rsidRPr="00AC493C" w:rsidRDefault="00AC493C" w:rsidP="00AC493C">
      <w:pPr>
        <w:spacing w:after="160" w:line="256" w:lineRule="auto"/>
        <w:rPr>
          <w:rFonts w:ascii="Arial" w:eastAsia="Calibri" w:hAnsi="Arial" w:cs="Arial"/>
          <w:b/>
        </w:rPr>
      </w:pPr>
      <w:r w:rsidRPr="00AC493C">
        <w:rPr>
          <w:rFonts w:ascii="Arial" w:eastAsia="Calibri" w:hAnsi="Arial" w:cs="Arial"/>
          <w:b/>
        </w:rPr>
        <w:t xml:space="preserve">Employee Name: </w:t>
      </w:r>
    </w:p>
    <w:p w:rsidR="00AC493C" w:rsidRPr="00AC493C" w:rsidRDefault="00AC493C" w:rsidP="00AC493C">
      <w:pPr>
        <w:spacing w:after="160" w:line="256" w:lineRule="auto"/>
        <w:rPr>
          <w:rFonts w:ascii="Arial" w:eastAsia="Calibri" w:hAnsi="Arial" w:cs="Arial"/>
        </w:rPr>
      </w:pPr>
    </w:p>
    <w:p w:rsidR="00AC493C" w:rsidRPr="00AC493C" w:rsidRDefault="00AC493C" w:rsidP="00AC493C">
      <w:pPr>
        <w:spacing w:after="160" w:line="256" w:lineRule="auto"/>
        <w:rPr>
          <w:rFonts w:ascii="Arial" w:eastAsia="Calibri" w:hAnsi="Arial" w:cs="Arial"/>
        </w:rPr>
      </w:pPr>
      <w:r w:rsidRPr="00AC493C">
        <w:rPr>
          <w:rFonts w:ascii="Arial" w:eastAsia="Calibri" w:hAnsi="Arial" w:cs="Arial"/>
        </w:rPr>
        <w:t>By my signature below I hereby certify to the RSU, and agree, that:</w:t>
      </w:r>
    </w:p>
    <w:p w:rsidR="00AC493C" w:rsidRPr="00AC493C" w:rsidRDefault="00AC493C" w:rsidP="00AC493C">
      <w:pPr>
        <w:spacing w:after="160" w:line="256" w:lineRule="auto"/>
        <w:ind w:left="720"/>
        <w:jc w:val="both"/>
        <w:rPr>
          <w:rFonts w:ascii="Arial" w:eastAsia="Calibri" w:hAnsi="Arial" w:cs="Arial"/>
        </w:rPr>
      </w:pPr>
      <w:r w:rsidRPr="00AC493C">
        <w:rPr>
          <w:rFonts w:ascii="Arial" w:eastAsia="Calibri" w:hAnsi="Arial" w:cs="Arial"/>
        </w:rPr>
        <w:t>1) I have declined health insurance coverage through Regional School Unit No. 13;</w:t>
      </w:r>
    </w:p>
    <w:p w:rsidR="00AC493C" w:rsidRPr="00AC493C" w:rsidRDefault="00AC493C" w:rsidP="00AC493C">
      <w:pPr>
        <w:spacing w:after="160" w:line="256" w:lineRule="auto"/>
        <w:ind w:left="720"/>
        <w:jc w:val="both"/>
        <w:rPr>
          <w:rFonts w:ascii="Arial" w:eastAsia="Calibri" w:hAnsi="Arial" w:cs="Arial"/>
        </w:rPr>
      </w:pPr>
      <w:r w:rsidRPr="00AC493C">
        <w:rPr>
          <w:rFonts w:ascii="Arial" w:eastAsia="Calibri" w:hAnsi="Arial" w:cs="Arial"/>
        </w:rPr>
        <w:t xml:space="preserve">2) For the above contract year, myself and all of the individuals for whom I can claim as a dependent on my personal tax return (“tax family”) will have minimum essential health insurance coverage under another employer’s group health plan (employer of my spouse, parent, </w:t>
      </w:r>
      <w:proofErr w:type="spellStart"/>
      <w:r w:rsidRPr="00AC493C">
        <w:rPr>
          <w:rFonts w:ascii="Arial" w:eastAsia="Calibri" w:hAnsi="Arial" w:cs="Arial"/>
        </w:rPr>
        <w:t>etc</w:t>
      </w:r>
      <w:proofErr w:type="spellEnd"/>
      <w:r w:rsidRPr="00AC493C">
        <w:rPr>
          <w:rFonts w:ascii="Arial" w:eastAsia="Calibri" w:hAnsi="Arial" w:cs="Arial"/>
        </w:rPr>
        <w:t xml:space="preserve">); </w:t>
      </w:r>
    </w:p>
    <w:p w:rsidR="00AC493C" w:rsidRPr="00AC493C" w:rsidRDefault="00AC493C" w:rsidP="00AC493C">
      <w:pPr>
        <w:spacing w:after="160" w:line="256" w:lineRule="auto"/>
        <w:ind w:left="720"/>
        <w:jc w:val="both"/>
        <w:rPr>
          <w:rFonts w:ascii="Arial" w:eastAsia="SimSun" w:hAnsi="Arial" w:cs="Arial"/>
        </w:rPr>
      </w:pPr>
      <w:r w:rsidRPr="00AC493C">
        <w:rPr>
          <w:rFonts w:ascii="Arial" w:eastAsia="Calibri" w:hAnsi="Arial" w:cs="Arial"/>
        </w:rPr>
        <w:t>3) *I understand that: (a)</w:t>
      </w:r>
      <w:r w:rsidRPr="00AC493C">
        <w:rPr>
          <w:rFonts w:ascii="Arial" w:eastAsia="Calibri" w:hAnsi="Arial" w:cs="Arial"/>
          <w:b/>
        </w:rPr>
        <w:t xml:space="preserve"> </w:t>
      </w:r>
      <w:r w:rsidRPr="00AC493C">
        <w:rPr>
          <w:rFonts w:ascii="Arial" w:eastAsia="SimSun" w:hAnsi="Arial" w:cs="Arial"/>
        </w:rPr>
        <w:t>no cash in lieu payment will be made to me if the School District knows or has reason to know that I, or any other member of the my expected tax family, does not have or will not have coverage under another employer’s group health plan during the school year in question and (b) the School District reserves the right in its sole discretion to require additional documentation of other group health insurance coverage, such as certificate of coverage from the other employer’s group health plan, in order for me to be eligible for cash in lieu; and</w:t>
      </w:r>
    </w:p>
    <w:p w:rsidR="00AC493C" w:rsidRPr="00AC493C" w:rsidRDefault="00AC493C" w:rsidP="00AC493C">
      <w:pPr>
        <w:spacing w:after="160" w:line="256" w:lineRule="auto"/>
        <w:ind w:left="720"/>
        <w:jc w:val="both"/>
        <w:rPr>
          <w:rFonts w:ascii="Arial" w:eastAsia="Calibri" w:hAnsi="Arial" w:cs="Arial"/>
          <w:b/>
        </w:rPr>
      </w:pPr>
      <w:r w:rsidRPr="00AC493C">
        <w:rPr>
          <w:rFonts w:ascii="Arial" w:eastAsia="SimSun" w:hAnsi="Arial" w:cs="Arial"/>
        </w:rPr>
        <w:t xml:space="preserve">4) That the school district reserves the right </w:t>
      </w:r>
      <w:r w:rsidRPr="00AC493C">
        <w:rPr>
          <w:rFonts w:ascii="Arial" w:hAnsi="Arial" w:cs="Arial"/>
        </w:rPr>
        <w:t xml:space="preserve">to seek reimbursement from me for any cash in lieu amounts which are paid during a time in which I did not meet the above criteria.  </w:t>
      </w:r>
    </w:p>
    <w:p w:rsidR="00AC493C" w:rsidRPr="00AC493C" w:rsidRDefault="00AC493C" w:rsidP="00AC493C">
      <w:pPr>
        <w:spacing w:after="160" w:line="256" w:lineRule="auto"/>
        <w:rPr>
          <w:rFonts w:ascii="Arial" w:eastAsia="Calibri" w:hAnsi="Arial" w:cs="Arial"/>
          <w:b/>
          <w:sz w:val="6"/>
        </w:rPr>
      </w:pPr>
    </w:p>
    <w:p w:rsidR="00AC493C" w:rsidRPr="00AC493C" w:rsidRDefault="00AC493C" w:rsidP="00AC493C">
      <w:pPr>
        <w:spacing w:after="160" w:line="256" w:lineRule="auto"/>
        <w:rPr>
          <w:rFonts w:ascii="Arial" w:eastAsia="Calibri" w:hAnsi="Arial" w:cs="Arial"/>
          <w:b/>
        </w:rPr>
      </w:pPr>
      <w:r w:rsidRPr="00AC493C">
        <w:rPr>
          <w:rFonts w:ascii="Arial" w:eastAsia="Calibri" w:hAnsi="Arial" w:cs="Arial"/>
          <w:b/>
        </w:rPr>
        <w:t>Health Insurance Coverage provided</w:t>
      </w:r>
    </w:p>
    <w:p w:rsidR="00AC493C" w:rsidRPr="00AC493C" w:rsidRDefault="00AC493C" w:rsidP="00AC493C">
      <w:pPr>
        <w:spacing w:after="160" w:line="256" w:lineRule="auto"/>
        <w:ind w:firstLine="720"/>
        <w:rPr>
          <w:rFonts w:ascii="Arial" w:eastAsia="Calibri" w:hAnsi="Arial" w:cs="Arial"/>
        </w:rPr>
      </w:pPr>
      <w:r w:rsidRPr="00AC493C">
        <w:rPr>
          <w:rFonts w:ascii="Arial" w:eastAsia="Calibri" w:hAnsi="Arial" w:cs="Arial"/>
        </w:rPr>
        <w:t>Company:</w:t>
      </w:r>
      <w:r w:rsidRPr="00AC493C">
        <w:rPr>
          <w:rFonts w:ascii="Arial" w:eastAsia="Calibri" w:hAnsi="Arial" w:cs="Arial"/>
        </w:rPr>
        <w:tab/>
      </w:r>
      <w:r w:rsidRPr="00AC493C">
        <w:rPr>
          <w:rFonts w:ascii="Arial" w:eastAsia="Calibri" w:hAnsi="Arial" w:cs="Arial"/>
          <w:u w:val="single"/>
        </w:rPr>
        <w:tab/>
      </w:r>
      <w:r w:rsidRPr="00AC493C">
        <w:rPr>
          <w:rFonts w:ascii="Arial" w:eastAsia="Calibri" w:hAnsi="Arial" w:cs="Arial"/>
          <w:u w:val="single"/>
        </w:rPr>
        <w:tab/>
      </w:r>
      <w:r w:rsidRPr="00AC493C">
        <w:rPr>
          <w:rFonts w:ascii="Arial" w:eastAsia="Calibri" w:hAnsi="Arial" w:cs="Arial"/>
          <w:u w:val="single"/>
        </w:rPr>
        <w:tab/>
      </w:r>
      <w:r w:rsidRPr="00AC493C">
        <w:rPr>
          <w:rFonts w:ascii="Arial" w:eastAsia="Calibri" w:hAnsi="Arial" w:cs="Arial"/>
          <w:u w:val="single"/>
        </w:rPr>
        <w:tab/>
      </w:r>
      <w:r w:rsidRPr="00AC493C">
        <w:rPr>
          <w:rFonts w:ascii="Arial" w:eastAsia="Calibri" w:hAnsi="Arial" w:cs="Arial"/>
          <w:u w:val="single"/>
        </w:rPr>
        <w:tab/>
      </w:r>
      <w:r w:rsidRPr="00AC493C">
        <w:rPr>
          <w:rFonts w:ascii="Arial" w:eastAsia="Calibri" w:hAnsi="Arial" w:cs="Arial"/>
          <w:u w:val="single"/>
        </w:rPr>
        <w:tab/>
      </w:r>
      <w:r w:rsidRPr="00AC493C">
        <w:rPr>
          <w:rFonts w:ascii="Arial" w:eastAsia="Calibri" w:hAnsi="Arial" w:cs="Arial"/>
          <w:u w:val="single"/>
        </w:rPr>
        <w:tab/>
      </w:r>
      <w:r w:rsidRPr="00AC493C">
        <w:rPr>
          <w:rFonts w:ascii="Arial" w:eastAsia="Calibri" w:hAnsi="Arial" w:cs="Arial"/>
        </w:rPr>
        <w:tab/>
      </w:r>
      <w:r w:rsidRPr="00AC493C">
        <w:rPr>
          <w:rFonts w:ascii="Arial" w:eastAsia="Calibri" w:hAnsi="Arial" w:cs="Arial"/>
        </w:rPr>
        <w:tab/>
      </w:r>
      <w:r w:rsidRPr="00AC493C">
        <w:rPr>
          <w:rFonts w:ascii="Arial" w:eastAsia="Calibri" w:hAnsi="Arial" w:cs="Arial"/>
        </w:rPr>
        <w:tab/>
      </w:r>
      <w:r w:rsidRPr="00AC493C">
        <w:rPr>
          <w:rFonts w:ascii="Arial" w:eastAsia="Calibri" w:hAnsi="Arial" w:cs="Arial"/>
        </w:rPr>
        <w:tab/>
      </w:r>
      <w:r w:rsidRPr="00AC493C">
        <w:rPr>
          <w:rFonts w:ascii="Arial" w:eastAsia="Calibri" w:hAnsi="Arial" w:cs="Arial"/>
        </w:rPr>
        <w:tab/>
      </w:r>
    </w:p>
    <w:p w:rsidR="00AC493C" w:rsidRPr="001A5866" w:rsidRDefault="00AC493C" w:rsidP="00AC493C">
      <w:pPr>
        <w:spacing w:after="160" w:line="256" w:lineRule="auto"/>
        <w:rPr>
          <w:rFonts w:ascii="Arial" w:eastAsia="Calibri" w:hAnsi="Arial" w:cs="Arial"/>
          <w:u w:val="single"/>
        </w:rPr>
      </w:pPr>
      <w:r w:rsidRPr="00AC493C">
        <w:rPr>
          <w:rFonts w:ascii="Arial" w:eastAsia="Calibri" w:hAnsi="Arial" w:cs="Arial"/>
        </w:rPr>
        <w:t xml:space="preserve"> </w:t>
      </w:r>
      <w:r w:rsidRPr="00AC493C">
        <w:rPr>
          <w:rFonts w:ascii="Arial" w:eastAsia="Calibri" w:hAnsi="Arial" w:cs="Arial"/>
        </w:rPr>
        <w:tab/>
        <w:t>Dates from:</w:t>
      </w:r>
      <w:r w:rsidR="001A5866">
        <w:rPr>
          <w:rFonts w:ascii="Arial" w:eastAsia="Calibri" w:hAnsi="Arial" w:cs="Arial"/>
          <w:u w:val="single"/>
        </w:rPr>
        <w:t>07/01/2021</w:t>
      </w:r>
      <w:r w:rsidRPr="00AC493C">
        <w:rPr>
          <w:rFonts w:ascii="Arial" w:eastAsia="Calibri" w:hAnsi="Arial" w:cs="Arial"/>
        </w:rPr>
        <w:t xml:space="preserve"> to</w:t>
      </w:r>
      <w:r w:rsidR="001A5866">
        <w:rPr>
          <w:rFonts w:ascii="Arial" w:eastAsia="Calibri" w:hAnsi="Arial" w:cs="Arial"/>
        </w:rPr>
        <w:t>:</w:t>
      </w:r>
      <w:r w:rsidR="001A5866">
        <w:rPr>
          <w:rFonts w:ascii="Arial" w:eastAsia="Calibri" w:hAnsi="Arial" w:cs="Arial"/>
          <w:u w:val="single"/>
        </w:rPr>
        <w:t>06/30/2022</w:t>
      </w:r>
      <w:bookmarkStart w:id="0" w:name="_GoBack"/>
      <w:bookmarkEnd w:id="0"/>
    </w:p>
    <w:p w:rsidR="00AC493C" w:rsidRPr="00AC493C" w:rsidRDefault="00AC493C" w:rsidP="00AC493C">
      <w:pPr>
        <w:spacing w:after="160" w:line="256" w:lineRule="auto"/>
        <w:rPr>
          <w:rFonts w:ascii="Arial" w:eastAsia="Calibri" w:hAnsi="Arial" w:cs="Arial"/>
          <w:b/>
        </w:rPr>
      </w:pPr>
    </w:p>
    <w:p w:rsidR="00AC493C" w:rsidRPr="00AC493C" w:rsidRDefault="00AC493C" w:rsidP="00AC493C">
      <w:pPr>
        <w:spacing w:after="160" w:line="256" w:lineRule="auto"/>
        <w:rPr>
          <w:rFonts w:ascii="Arial" w:eastAsia="Calibri" w:hAnsi="Arial" w:cs="Arial"/>
          <w:b/>
        </w:rPr>
      </w:pPr>
      <w:r w:rsidRPr="00AC493C">
        <w:rPr>
          <w:rFonts w:ascii="Arial" w:hAnsi="Arial" w:cs="Arial"/>
          <w:b/>
          <w:noProof/>
        </w:rPr>
        <mc:AlternateContent>
          <mc:Choice Requires="wps">
            <w:drawing>
              <wp:anchor distT="0" distB="0" distL="114300" distR="114300" simplePos="0" relativeHeight="251661312" behindDoc="0" locked="0" layoutInCell="1" allowOverlap="1" wp14:anchorId="557C805F" wp14:editId="24558EA3">
                <wp:simplePos x="0" y="0"/>
                <wp:positionH relativeFrom="column">
                  <wp:posOffset>19050</wp:posOffset>
                </wp:positionH>
                <wp:positionV relativeFrom="paragraph">
                  <wp:posOffset>226060</wp:posOffset>
                </wp:positionV>
                <wp:extent cx="32067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320675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C0645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8pt" to="25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" strokecolor="windowText" strokeweight=".5pt">
                <v:stroke joinstyle="miter"/>
              </v:line>
            </w:pict>
          </mc:Fallback>
        </mc:AlternateContent>
      </w:r>
      <w:r w:rsidRPr="00AC493C">
        <w:rPr>
          <w:rFonts w:ascii="Arial" w:hAnsi="Arial" w:cs="Arial"/>
          <w:b/>
          <w:noProof/>
        </w:rPr>
        <mc:AlternateContent>
          <mc:Choice Requires="wps">
            <w:drawing>
              <wp:anchor distT="0" distB="0" distL="114300" distR="114300" simplePos="0" relativeHeight="251662336" behindDoc="0" locked="0" layoutInCell="1" allowOverlap="1" wp14:anchorId="014DB9B1" wp14:editId="1DD970CD">
                <wp:simplePos x="0" y="0"/>
                <wp:positionH relativeFrom="column">
                  <wp:posOffset>4419600</wp:posOffset>
                </wp:positionH>
                <wp:positionV relativeFrom="paragraph">
                  <wp:posOffset>226060</wp:posOffset>
                </wp:positionV>
                <wp:extent cx="1092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92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F3B2F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7.8pt" to="43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" strokecolor="windowText" strokeweight=".5pt">
                <v:stroke joinstyle="miter"/>
              </v:line>
            </w:pict>
          </mc:Fallback>
        </mc:AlternateContent>
      </w:r>
    </w:p>
    <w:p w:rsidR="00AC493C" w:rsidRPr="00AC493C" w:rsidRDefault="00AC493C" w:rsidP="00AC493C">
      <w:pPr>
        <w:spacing w:after="160" w:line="256" w:lineRule="auto"/>
        <w:rPr>
          <w:rFonts w:ascii="Arial" w:eastAsia="Calibri" w:hAnsi="Arial" w:cs="Arial"/>
          <w:b/>
        </w:rPr>
      </w:pPr>
      <w:r w:rsidRPr="00AC493C">
        <w:rPr>
          <w:rFonts w:ascii="Arial" w:eastAsia="Calibri" w:hAnsi="Arial" w:cs="Arial"/>
          <w:b/>
        </w:rPr>
        <w:t xml:space="preserve">  Employee Signature</w:t>
      </w:r>
      <w:r w:rsidRPr="00AC493C">
        <w:rPr>
          <w:rFonts w:ascii="Arial" w:eastAsia="Calibri" w:hAnsi="Arial" w:cs="Arial"/>
          <w:b/>
        </w:rPr>
        <w:tab/>
      </w:r>
      <w:r w:rsidRPr="00AC493C">
        <w:rPr>
          <w:rFonts w:ascii="Arial" w:eastAsia="Calibri" w:hAnsi="Arial" w:cs="Arial"/>
          <w:b/>
        </w:rPr>
        <w:tab/>
      </w:r>
      <w:r w:rsidRPr="00AC493C">
        <w:rPr>
          <w:rFonts w:ascii="Arial" w:eastAsia="Calibri" w:hAnsi="Arial" w:cs="Arial"/>
          <w:b/>
        </w:rPr>
        <w:tab/>
      </w:r>
      <w:r w:rsidRPr="00AC493C">
        <w:rPr>
          <w:rFonts w:ascii="Arial" w:eastAsia="Calibri" w:hAnsi="Arial" w:cs="Arial"/>
          <w:b/>
        </w:rPr>
        <w:tab/>
      </w:r>
      <w:r w:rsidRPr="00AC493C">
        <w:rPr>
          <w:rFonts w:ascii="Arial" w:eastAsia="Calibri" w:hAnsi="Arial" w:cs="Arial"/>
          <w:b/>
        </w:rPr>
        <w:tab/>
      </w:r>
      <w:r w:rsidRPr="00AC493C">
        <w:rPr>
          <w:rFonts w:ascii="Arial" w:eastAsia="Calibri" w:hAnsi="Arial" w:cs="Arial"/>
          <w:b/>
        </w:rPr>
        <w:tab/>
        <w:t xml:space="preserve">         Date</w:t>
      </w:r>
    </w:p>
    <w:p w:rsidR="007B5C78" w:rsidRPr="00AC493C" w:rsidRDefault="007B5C78">
      <w:pPr>
        <w:rPr>
          <w:rFonts w:ascii="Arial" w:hAnsi="Arial" w:cs="Arial"/>
        </w:rPr>
      </w:pPr>
    </w:p>
    <w:sectPr w:rsidR="007B5C78" w:rsidRPr="00AC493C" w:rsidSect="00B86B31">
      <w:pgSz w:w="12240" w:h="15840"/>
      <w:pgMar w:top="547"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B31"/>
    <w:rsid w:val="000509E8"/>
    <w:rsid w:val="0014295B"/>
    <w:rsid w:val="001A5866"/>
    <w:rsid w:val="00580317"/>
    <w:rsid w:val="005847FF"/>
    <w:rsid w:val="00784A11"/>
    <w:rsid w:val="007B5C78"/>
    <w:rsid w:val="007D14D8"/>
    <w:rsid w:val="009459BD"/>
    <w:rsid w:val="00AC493C"/>
    <w:rsid w:val="00B86B31"/>
    <w:rsid w:val="00BE73E5"/>
    <w:rsid w:val="00F8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83298"/>
  <w15:chartTrackingRefBased/>
  <w15:docId w15:val="{1185CE48-3674-45ED-9F68-D266EB50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Blais</dc:creator>
  <cp:keywords/>
  <dc:description/>
  <cp:lastModifiedBy>Allison Young</cp:lastModifiedBy>
  <cp:revision>3</cp:revision>
  <cp:lastPrinted>2020-09-17T16:32:00Z</cp:lastPrinted>
  <dcterms:created xsi:type="dcterms:W3CDTF">2021-05-10T14:28:00Z</dcterms:created>
  <dcterms:modified xsi:type="dcterms:W3CDTF">2021-05-13T18:08:00Z</dcterms:modified>
</cp:coreProperties>
</file>